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经典战机  6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经典战机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本书出售、求购地址：https://www.jiaokey.com/book/detail/13512714.html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经典战机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