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书名：吉林近代史稿</w:t>
      </w:r>
    </w:p>
    <w:p>
      <w:r>
        <w:t>作者：孟东风著；刁书仁主编；衣兴国，田毅鹏副主编</w:t>
      </w:r>
    </w:p>
    <w:p>
      <w:r>
        <w:t>出版社：长春：吉林文史出版社</w:t>
      </w:r>
    </w:p>
    <w:p>
      <w:r>
        <w:t>出版日期：1994.12</w:t>
      </w:r>
    </w:p>
    <w:p>
      <w:r>
        <w:t>总页数：371</w:t>
      </w:r>
    </w:p>
    <w:p>
      <w:r>
        <w:t>更多请访问教客网: www.jiaokey.com</w:t>
      </w:r>
    </w:p>
    <w:p>
      <w:r>
        <w:t>吉林近代史稿 评论地址：https://www.jiaokey.com/book/detail/13511156.html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