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检验与临床</w:t>
      </w:r>
    </w:p>
    <w:p>
      <w:r>
        <w:rPr>
          <w:rFonts w:ascii="宋体" w:hAnsi="宋体" w:eastAsia="宋体"/>
          <w:sz w:val="24"/>
        </w:rPr>
        <w:t>周细龙，周是，邱慧仙，李祖兴编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周细龙，周是，邱慧仙，李祖兴编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江西省西湖农场职工医院编写组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本书出售、求购地址：https://www.jiaokey.com/book/detail/13510600.html</w:t>
      </w:r>
    </w:p>
    <w:p>
      <w:r>
        <w:t>更多相关图书推荐：https://www.jiaokey.com</w:t>
      </w:r>
    </w:p>
    <w:p>
      <w:r>
        <w:t>周细龙，周是，邱慧仙，李祖兴编 其他作品：https://www.jiaokey.com/tag/周细龙，周是，邱慧仙，李祖兴编.html</w:t>
      </w:r>
    </w:p>
    <w:p>
      <w:r>
        <w:t>江西省西湖农场职工医院编写组 出版图书：https://www.jiaokey.com/tag/江西省西湖农场职工医院编写组.html</w:t>
      </w:r>
    </w:p>
    <w:p>
      <w:r>
        <w:t>关键词搜索：https://www.jiaokey.com/tag/检验与临床.html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