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猩猩小宝贝  可怕的大风暴</w:t>
      </w:r>
    </w:p>
    <w:p>
      <w:r>
        <w:rPr>
          <w:rFonts w:ascii="宋体" w:hAnsi="宋体" w:eastAsia="宋体"/>
          <w:sz w:val="24"/>
        </w:rPr>
        <w:t>（英）凯瑟琳·安荷特，劳伦斯·安荷特文图；艾斯苔尔译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猩猩小宝贝  可怕的大风暴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（英）凯瑟琳·安荷特，劳伦斯·安荷特文图；艾斯苔尔译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本书出售、求购地址：https://www.jiaokey.com/book/detail/13509837.html</w:t>
      </w:r>
    </w:p>
    <w:p>
      <w:r>
        <w:t>更多相关图书推荐：https://www.jiaokey.com</w:t>
      </w:r>
    </w:p>
    <w:p>
      <w:r>
        <w:t>（英）凯瑟琳·安荷特，劳伦斯·安荷特文图；艾斯苔尔译 其他作品：https://www.jiaokey.com/tag/（英）凯瑟琳·安荷特，劳伦斯·安荷特文图；艾斯苔尔译.html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关键词搜索：https://www.jiaokey.com/tag/猩猩小宝贝  可怕的大风暴.html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