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袖珍临床心电图</w:t>
      </w:r>
    </w:p>
    <w:p>
      <w:r>
        <w:rPr>
          <w:rFonts w:ascii="宋体" w:hAnsi="宋体" w:eastAsia="宋体"/>
          <w:sz w:val="24"/>
        </w:rPr>
        <w:t>何柏如等编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袖珍临床心电图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何柏如等编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广西玉林地区人民医院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本书出售、求购地址：https://www.jiaokey.com/book/detail/13507387.html</w:t>
      </w:r>
    </w:p>
    <w:p>
      <w:r>
        <w:t>更多相关图书推荐：https://www.jiaokey.com</w:t>
      </w:r>
    </w:p>
    <w:p>
      <w:r>
        <w:t>何柏如等编 其他作品：https://www.jiaokey.com/tag/何柏如等编.html</w:t>
      </w:r>
    </w:p>
    <w:p>
      <w:r>
        <w:t>广西玉林地区人民医院 出版图书：https://www.jiaokey.com/tag/广西玉林地区人民医院.html</w:t>
      </w:r>
    </w:p>
    <w:p>
      <w:r>
        <w:t>关键词搜索：https://www.jiaokey.com/tag/袖珍临床心电图.html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