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书名：包公探案故事  包公智斩鲁斋朗</w:t>
      </w:r>
    </w:p>
    <w:p>
      <w:r>
        <w:t>作者：章程等编文；赵三岛等绘</w:t>
      </w:r>
    </w:p>
    <w:p>
      <w:r>
        <w:t>出版社：上海:上海人民美术出版社,2013.07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包公探案故事  包公智斩鲁斋朗 评论地址：https://www.jiaokey.com/book/detail/13507149.html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