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多工位级进模与冲压自动化  第2版</w:t>
      </w:r>
    </w:p>
    <w:p>
      <w:r>
        <w:rPr>
          <w:rFonts w:ascii="宋体" w:hAnsi="宋体" w:eastAsia="宋体"/>
          <w:sz w:val="24"/>
        </w:rPr>
        <w:t>段来根主编；范建蓓，张金标参编；陈泰兴主审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多工位级进模与冲压自动化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段来根主编；范建蓓，张金标参编；陈泰兴主审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本书出售、求购地址：https://www.jiaokey.com/book/detail/13506152.html</w:t>
      </w:r>
    </w:p>
    <w:p>
      <w:r>
        <w:t>更多相关图书推荐：https://www.jiaokey.com</w:t>
      </w:r>
    </w:p>
    <w:p>
      <w:r>
        <w:t>段来根主编；范建蓓，张金标参编；陈泰兴主审 其他作品：https://www.jiaokey.com/tag/段来根主编；范建蓓，张金标参编；陈泰兴主审.html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关键词搜索：https://www.jiaokey.com/tag/多工位级进模与冲压自动化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