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书名：儿童康复新理念</w:t>
      </w:r>
    </w:p>
    <w:p>
      <w:r>
        <w:t>作者:蒋瑾瑾主审；钱嬿，蔡斌主编</w:t>
      </w:r>
    </w:p>
    <w:p>
      <w:r>
        <w:t>出版社:上海:第二军医大学出版社,2013.11</w:t>
      </w:r>
    </w:p>
    <w:p>
      <w:r>
        <w:t>出版日期：</w:t>
      </w:r>
    </w:p>
    <w:p>
      <w:r>
        <w:t>总页数：119</w:t>
      </w:r>
    </w:p>
    <w:p>
      <w:r>
        <w:t>更多请访问教客网:www.jiaokey.com</w:t>
      </w:r>
    </w:p>
    <w:p>
      <w:r>
        <w:t>儿童康复新理念评论地址：https://www.jiaokey.com/book/detail/13505950.html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