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深山犟牛</w:t>
      </w:r>
    </w:p>
    <w:p>
      <w:r>
        <w:rPr>
          <w:rFonts w:ascii="宋体" w:hAnsi="宋体" w:eastAsia="宋体"/>
          <w:sz w:val="24"/>
        </w:rPr>
        <w:t>忽红叶（执笔），崔中杰编剧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深山犟牛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忽红叶（执笔），崔中杰编剧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中共十堰市委宣传部；十堰市文化体育局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本书出售、求购地址：https://www.jiaokey.com/book/detail/13504941.html</w:t>
      </w:r>
    </w:p>
    <w:p>
      <w:r>
        <w:t>更多相关图书推荐：https://www.jiaokey.com</w:t>
      </w:r>
    </w:p>
    <w:p>
      <w:r>
        <w:t>忽红叶（执笔），崔中杰编剧 其他作品：https://www.jiaokey.com/tag/忽红叶（执笔），崔中杰编剧.html</w:t>
      </w:r>
    </w:p>
    <w:p>
      <w:r>
        <w:t>中共十堰市委宣传部；十堰市文化体育局 出版图书：https://www.jiaokey.com/tag/中共十堰市委宣传部；十堰市文化体育局.html</w:t>
      </w:r>
    </w:p>
    <w:p>
      <w:r>
        <w:t>关键词搜索：https://www.jiaokey.com/tag/深山犟牛.html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