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实用医学汉语  基础篇  1</w:t>
      </w:r>
    </w:p>
    <w:p>
      <w:r>
        <w:rPr>
          <w:rFonts w:ascii="宋体" w:hAnsi="宋体" w:eastAsia="宋体"/>
          <w:sz w:val="24"/>
        </w:rPr>
        <w:t>朱德君，潘国栋主编；张哲，韩记红副主编；潘国栋，徐琳，谢红等译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实用医学汉语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朱德君，潘国栋主编；张哲，韩记红副主编；潘国栋，徐琳，谢红等译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本书出售、求购地址：https://www.jiaokey.com/book/detail/13504288.html</w:t>
      </w:r>
    </w:p>
    <w:p>
      <w:r>
        <w:t>更多相关图书推荐：https://www.jiaokey.com</w:t>
      </w:r>
    </w:p>
    <w:p>
      <w:r>
        <w:t>朱德君，潘国栋主编；张哲，韩记红副主编；潘国栋，徐琳，谢红等译 其他作品：https://www.jiaokey.com/tag/朱德君，潘国栋主编；张哲，韩记红副主编；潘国栋，徐琳，谢红等译.html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关键词搜索：https://www.jiaokey.com/tag/实用医学汉语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