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</w:t>
      </w:r>
    </w:p>
    <w:p>
      <w:r>
        <w:t>作者:王树强，倪洪启主编；刘希敏，姜淑娟，周海，刘黎阳副主编</w:t>
      </w:r>
    </w:p>
    <w:p>
      <w:r>
        <w:t>出版社:北京：北京理工大学出版社</w:t>
      </w:r>
    </w:p>
    <w:p>
      <w:r>
        <w:t>出版日期：2014.02</w:t>
      </w:r>
    </w:p>
    <w:p>
      <w:r>
        <w:t>总页数：208</w:t>
      </w:r>
    </w:p>
    <w:p>
      <w:r>
        <w:t>更多请访问教客网:www.jiaokey.com</w:t>
      </w:r>
    </w:p>
    <w:p>
      <w:r>
        <w:t>金属切削机床评论地址：https://www.jiaokey.com/book/detail/13503107.html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