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截断亏损，让利润奔跑  我的股票交易“15法则”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截断亏损，让利润奔跑  我的股票交易“15法则”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本书出售、求购地址：https://www.jiaokey.com/book/detail/13502730.html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关键词搜索：https://www.jiaokey.com/tag/截断亏损，让利润奔跑  我的股票交易“15法则”.html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