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河海大学2012年鉴</w:t>
      </w:r>
    </w:p>
    <w:p>
      <w:r>
        <w:rPr>
          <w:rFonts w:ascii="宋体" w:hAnsi="宋体" w:eastAsia="宋体"/>
          <w:sz w:val="24"/>
        </w:rPr>
        <w:t>姚纬明，朱宏亮主编；曹翀，王建青，万国彤，钱朝阳，黄林楠，朱亚，张春雷，马孟珂，郑润副主编；钱恂熊，张鸿业顾问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河海大学2012年鉴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姚纬明，朱宏亮主编；曹翀，王建青，万国彤，钱朝阳，黄林楠，朱亚，张春雷，马孟珂，郑润副主编；钱恂熊，张鸿业顾问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本书出售、求购地址：https://www.jiaokey.com/book/detail/13499366.html</w:t>
      </w:r>
    </w:p>
    <w:p>
      <w:r>
        <w:t>更多相关图书推荐：https://www.jiaokey.com</w:t>
      </w:r>
    </w:p>
    <w:p>
      <w:r>
        <w:t>姚纬明，朱宏亮主编；曹翀，王建青，万国彤，钱朝阳，黄林楠，朱亚，张春雷，马孟珂，郑润副主编；钱恂熊，张鸿业顾问 其他作品：https://www.jiaokey.com/tag/姚纬明，朱宏亮主编；曹翀，王建青，万国彤，钱朝阳，黄林楠，朱亚，张春雷，马孟珂，郑润副主编；钱恂熊，张鸿业顾问.html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关键词搜索：https://www.jiaokey.com/tag/河海大学2012年鉴.html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