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  丙型肝炎、肝癌与脂肪肝的最新疗法</w:t>
      </w:r>
    </w:p>
    <w:p>
      <w:r>
        <w:t>作者：（日）与芝真主编；胡志伟翻译；杨英豪，潘万旗翻译主审</w:t>
      </w:r>
    </w:p>
    <w:p>
      <w:r>
        <w:t>出版社：郑州:河南科学技术出版社,2014.01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肝病  丙型肝炎、肝癌与脂肪肝的最新疗法 评论地址：https://www.jiaokey.com/book/detail/13498611.html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