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书名：传习录  明道践行的人生法典  双色插图漫画版</w:t>
      </w:r>
    </w:p>
    <w:p>
      <w:r>
        <w:t>作者：（明）王阳明原著；孙虹钢译解</w:t>
      </w:r>
    </w:p>
    <w:p>
      <w:r>
        <w:t>出版社：北京：北京理工大学出版社</w:t>
      </w:r>
    </w:p>
    <w:p>
      <w:r>
        <w:t>出版日期：2014.02</w:t>
      </w:r>
    </w:p>
    <w:p>
      <w:r>
        <w:t>总页数：268</w:t>
      </w:r>
    </w:p>
    <w:p>
      <w:r>
        <w:t>更多请访问教客网: www.jiaokey.com</w:t>
      </w:r>
    </w:p>
    <w:p>
      <w:r>
        <w:t>传习录  明道践行的人生法典  双色插图漫画版 评论地址：https://www.jiaokey.com/book/detail/13498228.html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