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书名：价值观  核心价值观  核心价值体系  中国特色社会主义核心价值观</w:t>
      </w:r>
    </w:p>
    <w:p>
      <w:r>
        <w:t>作者：袁银传主编</w:t>
      </w:r>
    </w:p>
    <w:p>
      <w:r>
        <w:t>出版社：武汉：武汉大学出版社</w:t>
      </w:r>
    </w:p>
    <w:p>
      <w:r>
        <w:t>出版日期：2014.01</w:t>
      </w:r>
    </w:p>
    <w:p>
      <w:r>
        <w:t>总页数：209</w:t>
      </w:r>
    </w:p>
    <w:p>
      <w:r>
        <w:t>更多请访问教客网: www.jiaokey.com</w:t>
      </w:r>
    </w:p>
    <w:p>
      <w:r>
        <w:t>价值观  核心价值观  核心价值体系  中国特色社会主义核心价值观 评论地址：https://www.jiaokey.com/book/detail/13498130.html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