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近现代国际关系史研究  第5辑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近现代国际关系史研究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本书出售、求购地址：https://www.jiaokey.com/book/detail/13493630.html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关键词搜索：https://www.jiaokey.com/tag/近现代国际关系史研究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