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书名：变革中的启蒙诉求  中国左翼启蒙派文艺思潮研究</w:t>
      </w:r>
    </w:p>
    <w:p>
      <w:r>
        <w:t>作者：刘骥鹏著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总页数：398</w:t>
      </w:r>
    </w:p>
    <w:p>
      <w:r>
        <w:t>更多请访问教客网: www.jiaokey.com</w:t>
      </w:r>
    </w:p>
    <w:p>
      <w:r>
        <w:t>变革中的启蒙诉求  中国左翼启蒙派文艺思潮研究 评论地址：https://www.jiaokey.com/book/detail/13493435.html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