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欧洲青少年犯罪被害人  加害人调解  15国概览及比较</w:t>
      </w:r>
    </w:p>
    <w:p>
      <w:r>
        <w:rPr>
          <w:rFonts w:ascii="宋体" w:hAnsi="宋体" w:eastAsia="宋体"/>
          <w:sz w:val="24"/>
        </w:rPr>
        <w:t>（意）安娜·迈什蒂茨（ANNAMESTITZ），（意）西蒙娜·盖蒂（SIMONAGHETTI）主编；林乐鸣等译；李志刚校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欧洲青少年犯罪被害人  加害人调解  15国概览及比较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（意）安娜·迈什蒂茨（ANNAMESTITZ），（意）西蒙娜·盖蒂（SIMONAGHETTI）主编；林乐鸣等译；李志刚校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本书出售、求购地址：https://www.jiaokey.com/book/detail/13491408.html</w:t>
      </w:r>
    </w:p>
    <w:p>
      <w:r>
        <w:t>更多相关图书推荐：https://www.jiaokey.com</w:t>
      </w:r>
    </w:p>
    <w:p>
      <w:r>
        <w:t>（意）安娜·迈什蒂茨（ANNAMESTITZ），（意）西蒙娜·盖蒂（SIMONAGHETTI）主编；林乐鸣等译；李志刚校 其他作品：https://www.jiaokey.com/tag/（意）安娜·迈什蒂茨（ANNAMESTITZ），（意）西蒙娜·盖蒂（SIMONAGHETTI）主编；林乐鸣等译；李志刚校.html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关键词搜索：https://www.jiaokey.com/tag/欧洲青少年犯罪被害人  加害人调解  15国概览及比较.html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