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管理经济学与组织架构 第4版</w:t>
      </w:r>
    </w:p>
    <w:p>
      <w:r>
        <w:rPr>
          <w:rFonts w:ascii="宋体" w:hAnsi="宋体" w:eastAsia="宋体"/>
          <w:sz w:val="24"/>
        </w:rPr>
        <w:t>（美）詹姆斯·布里克利，克利福德·史密斯，杰罗尔德·齐默尔曼著；张志强，王春香，张彩玲译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管理经济学与组织架构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（美）詹姆斯·布里克利，克利福德·史密斯，杰罗尔德·齐默尔曼著；张志强，王春香，张彩玲译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本书出售、求购地址：https://www.jiaokey.com/book/detail/13489032.html</w:t>
      </w:r>
    </w:p>
    <w:p>
      <w:r>
        <w:t>更多相关图书推荐：https://www.jiaokey.com</w:t>
      </w:r>
    </w:p>
    <w:p>
      <w:r>
        <w:t>（美）詹姆斯·布里克利，克利福德·史密斯，杰罗尔德·齐默尔曼著；张志强，王春香，张彩玲译 其他作品：https://www.jiaokey.com/tag/（美）詹姆斯·布里克利，克利福德·史密斯，杰罗尔德·齐默尔曼著；张志强，王春香，张彩玲译.html</w:t>
      </w:r>
    </w:p>
    <w:p>
      <w:r>
        <w:t>人民邮电出版社 出版图书：https://www.jiaokey.com/tag/人民邮电出版社.html</w:t>
      </w:r>
    </w:p>
    <w:p>
      <w:r>
        <w:t>关键词搜索：https://www.jiaokey.com/tag/管理经济学与组织架构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