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书名：新世纪国内群体性事件研究  以构建和谐社会为视角的考察</w:t>
      </w:r>
    </w:p>
    <w:p>
      <w:r>
        <w:t>作者：郭纯平著</w:t>
      </w:r>
    </w:p>
    <w:p>
      <w:r>
        <w:t>出版社：北京：新华出版社</w:t>
      </w:r>
    </w:p>
    <w:p>
      <w:r>
        <w:t>出版日期：2013.06</w:t>
      </w:r>
    </w:p>
    <w:p>
      <w:r>
        <w:t>总页数：183</w:t>
      </w:r>
    </w:p>
    <w:p>
      <w:r>
        <w:t>更多请访问教客网: www.jiaokey.com</w:t>
      </w:r>
    </w:p>
    <w:p>
      <w:r>
        <w:t>新世纪国内群体性事件研究  以构建和谐社会为视角的考察 评论地址：https://www.jiaokey.com/book/detail/13487817.html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