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法国国家图书馆藏敦煌西域文献 5 Fonds Pelliot chinois2085-2113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法国国家图书馆藏敦煌西域文献 5 Fonds Pelliot chinois2085-2113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本书出售、求购地址：https://www.jiaokey.com/book/detail/13484773.html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关键词搜索：https://www.jiaokey.com/tag/法国国家图书馆藏敦煌西域文献 5 Fonds Pelliot chinois2085-2113.html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