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点校本二十四史精装版  第3册  卷17至26（传）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点校本二十四史精装版  第3册  卷17至26（传）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本书出售、求购地址：https://www.jiaokey.com/book/detail/13484525.html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关键词搜索：https://www.jiaokey.com/tag/北史  点校本二十四史精装版  第3册  卷17至26（传）.html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