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第3册  卷17至20（表）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第3册  卷17至20（表）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本书出售、求购地址：https://www.jiaokey.com/book/detail/13484451.html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第3册  卷17至20（表）.html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