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论我们教育机构的未来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论我们教育机构的未来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本书出售、求购地址：https://www.jiaokey.com/book/detail/13482952.html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关键词搜索：https://www.jiaokey.com/tag/论我们教育机构的未来.html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