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称赞  张秋生童话集  适合小学一、二年级阅读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称赞  张秋生童话集  适合小学一、二年级阅读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本书出售、求购地址：https://www.jiaokey.com/book/detail/13482171.html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关键词搜索：https://www.jiaokey.com/tag/称赞  张秋生童话集  适合小学一、二年级阅读.html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