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编年版  第3卷  1925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编年版  第3卷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本书出售、求购地址：https://www.jiaokey.com/book/detail/13481907.html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关键词搜索：https://www.jiaokey.com/tag/鲁迅全集  编年版  第3卷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