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美感经验  一位人类学者眼中的视觉艺术</w:t>
      </w:r>
    </w:p>
    <w:p>
      <w:r>
        <w:rPr>
          <w:rFonts w:ascii="宋体" w:hAnsi="宋体" w:eastAsia="宋体"/>
          <w:sz w:val="24"/>
        </w:rPr>
        <w:t>贾克·玛奎著；卜道企划·导读；袁汝仪校译；武珊珊，王慧姬等译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美感经验  一位人类学者眼中的视觉艺术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贾克·玛奎著；卜道企划·导读；袁汝仪校译；武珊珊，王慧姬等译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本书出售、求购地址：https://www.jiaokey.com/book/detail/13480419.html</w:t>
      </w:r>
    </w:p>
    <w:p>
      <w:r>
        <w:t>更多相关图书推荐：https://www.jiaokey.com</w:t>
      </w:r>
    </w:p>
    <w:p>
      <w:r>
        <w:t>贾克·玛奎著；卜道企划·导读；袁汝仪校译；武珊珊，王慧姬等译 其他作品：https://www.jiaokey.com/tag/贾克·玛奎著；卜道企划·导读；袁汝仪校译；武珊珊，王慧姬等译.html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关键词搜索：https://www.jiaokey.com/tag/美感经验  一位人类学者眼中的视觉艺术.html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