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朝阳区统计年鉴  2004</w:t>
      </w:r>
    </w:p>
    <w:p>
      <w:r>
        <w:rPr>
          <w:rFonts w:ascii="宋体" w:hAnsi="宋体" w:eastAsia="宋体"/>
          <w:sz w:val="24"/>
        </w:rPr>
        <w:t>卫磊，刘冬梅，刘平等编辑委员；李欣责任编辑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朝阳区统计年鉴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卫磊，刘冬梅，刘平等编辑委员；李欣责任编辑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本书出售、求购地址：https://www.jiaokey.com/book/detail/13480217.html</w:t>
      </w:r>
    </w:p>
    <w:p>
      <w:r>
        <w:t>更多相关图书推荐：https://www.jiaokey.com</w:t>
      </w:r>
    </w:p>
    <w:p>
      <w:r>
        <w:t>卫磊，刘冬梅，刘平等编辑委员；李欣责任编辑 其他作品：https://www.jiaokey.com/tag/卫磊，刘冬梅，刘平等编辑委员；李欣责任编辑.html</w:t>
      </w:r>
    </w:p>
    <w:p>
      <w:r>
        <w:t>朝阳区统计局 出版图书：https://www.jiaokey.com/tag/朝阳区统计局.html</w:t>
      </w:r>
    </w:p>
    <w:p>
      <w:r>
        <w:t>关键词搜索：https://www.jiaokey.com/tag/朝阳区统计年鉴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