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战略定性研究基础  实施与控制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战略定性研究基础  实施与控制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本书出售、求购地址：https://www.jiaokey.com/book/detail/13479664.html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关键词搜索：https://www.jiaokey.com/tag/战略定性研究基础  实施与控制.html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