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书名：虫草的人工培养</w:t>
      </w:r>
    </w:p>
    <w:p>
      <w:r>
        <w:t>作者：梁宗琦，韩燕峰，梁建东，邹晓编著</w:t>
      </w:r>
    </w:p>
    <w:p>
      <w:r>
        <w:t>出版社：贵阳：贵州科技出版社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虫草的人工培养 评论地址：https://www.jiaokey.com/book/detail/13478945.html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