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书名：高职院校职业素养与技能研究型教学理论与实践</w:t>
      </w:r>
    </w:p>
    <w:p>
      <w:r>
        <w:t>作者：浙江经济职业技术学院高职教育研究所著</w:t>
      </w:r>
    </w:p>
    <w:p>
      <w:r>
        <w:t>出版社：杭州：浙江大学出版社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高职院校职业素养与技能研究型教学理论与实践 评论地址：https://www.jiaokey.com/book/detail/13478546.html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