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经典方丝弓矫治技术  弓丝弯制与基本训练大全</w:t>
      </w:r>
    </w:p>
    <w:p>
      <w:r>
        <w:rPr>
          <w:rFonts w:ascii="宋体" w:hAnsi="宋体" w:eastAsia="宋体"/>
          <w:sz w:val="24"/>
        </w:rPr>
        <w:t>吴建勇，周彦恒，卢海平主编；葛红珊，于吉冬副主编；滕起民总主编；于吉冬，卢海平，刘剑等编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经典方丝弓矫治技术  弓丝弯制与基本训练大全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吴建勇，周彦恒，卢海平主编；葛红珊，于吉冬副主编；滕起民总主编；于吉冬，卢海平，刘剑等编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本书出售、求购地址：https://www.jiaokey.com/book/detail/13476828.html</w:t>
      </w:r>
    </w:p>
    <w:p>
      <w:r>
        <w:t>更多相关图书推荐：https://www.jiaokey.com</w:t>
      </w:r>
    </w:p>
    <w:p>
      <w:r>
        <w:t>吴建勇，周彦恒，卢海平主编；葛红珊，于吉冬副主编；滕起民总主编；于吉冬，卢海平，刘剑等编 其他作品：https://www.jiaokey.com/tag/吴建勇，周彦恒，卢海平主编；葛红珊，于吉冬副主编；滕起民总主编；于吉冬，卢海平，刘剑等编.html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关键词搜索：https://www.jiaokey.com/tag/经典方丝弓矫治技术  弓丝弯制与基本训练大全.html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