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书名：品牌VI设计</w:t>
      </w:r>
    </w:p>
    <w:p>
      <w:r>
        <w:t>作者：殷辛，李欣主编；金秋月，栗启龙，赵媛媛等副主编</w:t>
      </w:r>
    </w:p>
    <w:p>
      <w:r>
        <w:t>出版社：武汉：华中科技大学出版社</w:t>
      </w:r>
    </w:p>
    <w:p>
      <w:r>
        <w:t>出版日期：2014.01</w:t>
      </w:r>
    </w:p>
    <w:p>
      <w:r>
        <w:t>总页数：98</w:t>
      </w:r>
    </w:p>
    <w:p>
      <w:r>
        <w:t>更多请访问教客网: www.jiaokey.com</w:t>
      </w:r>
    </w:p>
    <w:p>
      <w:r>
        <w:t>品牌VI设计 评论地址：https://www.jiaokey.com/book/detail/13476313.html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