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广东省梅县美术家名录</w:t>
      </w:r>
    </w:p>
    <w:p>
      <w:r>
        <w:rPr>
          <w:rFonts w:ascii="宋体" w:hAnsi="宋体" w:eastAsia="宋体"/>
          <w:sz w:val="24"/>
        </w:rPr>
        <w:t>曾德新主编；广东梅县文学艺术界联合会，广东梅县美术家协会；广东梅县林风眠画院编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广东省梅县美术家名录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曾德新主编；广东梅县文学艺术界联合会，广东梅县美术家协会；广东梅县林风眠画院编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本书出售、求购地址：https://www.jiaokey.com/book/detail/13475138.html</w:t>
      </w:r>
    </w:p>
    <w:p>
      <w:r>
        <w:t>更多相关图书推荐：https://www.jiaokey.com</w:t>
      </w:r>
    </w:p>
    <w:p>
      <w:r>
        <w:t>曾德新主编；广东梅县文学艺术界联合会，广东梅县美术家协会；广东梅县林风眠画院编 其他作品：https://www.jiaokey.com/tag/曾德新主编；广东梅县文学艺术界联合会，广东梅县美术家协会；广东梅县林风眠画院编.html</w:t>
      </w:r>
    </w:p>
    <w:p>
      <w:r>
        <w:t>华夏文艺出版社 出版图书：https://www.jiaokey.com/tag/华夏文艺出版社.html</w:t>
      </w:r>
    </w:p>
    <w:p>
      <w:r>
        <w:t>关键词搜索：https://www.jiaokey.com/tag/广东省梅县美术家名录.html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