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金银珠宝贵重金属提取冶炼加工分析技术标准与质量检测鉴定验收规范实用手册  第2卷</w:t>
      </w:r>
    </w:p>
    <w:p>
      <w:r>
        <w:rPr>
          <w:rFonts w:ascii="宋体" w:hAnsi="宋体" w:eastAsia="宋体"/>
          <w:sz w:val="24"/>
        </w:rPr>
        <w:t>陈爱莲主编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金银珠宝贵重金属提取冶炼加工分析技术标准与质量检测鉴定验收规范实用手册  第2卷</w:t>
            </w:r>
          </w:p>
        </w:tc>
      </w:tr>
      <w:tr>
        <w:tc>
          <w:tcPr>
            <w:tcW w:type="dxa" w:w="4320"/>
          </w:tcPr>
          <w:p>
            <w:r>
              <w:t>作者</w:t>
            </w:r>
          </w:p>
        </w:tc>
        <w:tc>
          <w:tcPr>
            <w:tcW w:type="dxa" w:w="4320"/>
          </w:tcPr>
          <w:p>
            <w:r>
              <w:t>陈爱莲主编</w:t>
            </w:r>
          </w:p>
        </w:tc>
      </w:tr>
      <w:tr>
        <w:tc>
          <w:tcPr>
            <w:tcW w:type="dxa" w:w="4320"/>
          </w:tcPr>
          <w:p>
            <w:r>
              <w:t>出版社</w:t>
            </w:r>
          </w:p>
        </w:tc>
        <w:tc>
          <w:tcPr>
            <w:tcW w:type="dxa" w:w="4320"/>
          </w:tcPr>
          <w:p>
            <w:r>
              <w:t>金版电子出版公司</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1260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本书出售、求购地址：https://www.jiaokey.com/book/detail/13474465.html</w:t>
      </w:r>
    </w:p>
    <w:p>
      <w:r>
        <w:t>更多相关图书推荐：https://www.jiaokey.com</w:t>
      </w:r>
    </w:p>
    <w:p>
      <w:r>
        <w:t>陈爱莲主编 其他作品：https://www.jiaokey.com/tag/陈爱莲主编.html</w:t>
      </w:r>
    </w:p>
    <w:p>
      <w:r>
        <w:t>金版电子出版公司 出版图书：https://www.jiaokey.com/tag/金版电子出版公司.html</w:t>
      </w:r>
    </w:p>
    <w:p>
      <w:r>
        <w:t>关键词搜索：https://www.jiaokey.com/tag/金银珠宝贵重金属提取冶炼加工分析技术标准与质量检测鉴定验收规范实用手册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