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书名：心脑血管病生活调养宜与忌</w:t>
      </w:r>
    </w:p>
    <w:p>
      <w:r>
        <w:t>作者：刘卓，赵德超主编；王洁，王晨雪，尹方伦等编</w:t>
      </w:r>
    </w:p>
    <w:p>
      <w:r>
        <w:t>出版社：北京:人民军医出版社,2013.07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心脑血管病生活调养宜与忌 评论地址：https://www.jiaokey.com/book/detail/13474222.html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