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书名：“三个代表”重要思想与当代中国外交</w:t>
      </w:r>
    </w:p>
    <w:p>
      <w:r>
        <w:t>作者：肖刚，黄文叙著</w:t>
      </w:r>
    </w:p>
    <w:p>
      <w:r>
        <w:t>出版社：北京：社会科学文献出版社</w:t>
      </w:r>
    </w:p>
    <w:p>
      <w:r>
        <w:t>出版日期：2013.10</w:t>
      </w:r>
    </w:p>
    <w:p>
      <w:r>
        <w:t>总页数：551</w:t>
      </w:r>
    </w:p>
    <w:p>
      <w:r>
        <w:t>更多请访问教客网: www.jiaokey.com</w:t>
      </w:r>
    </w:p>
    <w:p>
      <w:r>
        <w:t>“三个代表”重要思想与当代中国外交 评论地址：https://www.jiaokey.com/book/detail/13473934.html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