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查办渎职侵权犯罪案件方法与技巧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查办渎职侵权犯罪案件方法与技巧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本书出售、求购地址：https://www.jiaokey.com/book/detail/13473619.html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关键词搜索：https://www.jiaokey.com/tag/查办渎职侵权犯罪案件方法与技巧.html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