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2013第12卷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2013第12卷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本书出售、求购地址：https://www.jiaokey.com/book/detail/13473201.html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2013第12卷.html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