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中国最美的老街  历史文化街区的规划、设计与经营  上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中国最美的老街  历史文化街区的规划、设计与经营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本书出售、求购地址：https://www.jiaokey.com/book/detail/13470769.html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关键词搜索：https://www.jiaokey.com/tag/中国最美的老街  历史文化街区的规划、设计与经营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