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别这样管我</w:t>
      </w:r>
    </w:p>
    <w:p>
      <w:r>
        <w:rPr>
          <w:rFonts w:ascii="宋体" w:hAnsi="宋体" w:eastAsia="宋体"/>
          <w:sz w:val="24"/>
        </w:rPr>
        <w:t>（加）科曼著；吕明，顾尔石译；麦乐图绘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别这样管我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（加）科曼著；吕明，顾尔石译；麦乐图绘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本书出售、求购地址：https://www.jiaokey.com/book/detail/13470139.html</w:t>
      </w:r>
    </w:p>
    <w:p>
      <w:r>
        <w:t>更多相关图书推荐：https://www.jiaokey.com</w:t>
      </w:r>
    </w:p>
    <w:p>
      <w:r>
        <w:t>（加）科曼著；吕明，顾尔石译；麦乐图绘 其他作品：https://www.jiaokey.com/tag/（加）科曼著；吕明，顾尔石译；麦乐图绘.html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关键词搜索：https://www.jiaokey.com/tag/别这样管我.html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