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探索明日之城</w:t>
      </w:r>
    </w:p>
    <w:p>
      <w:r>
        <w:t>作者：戴志康，陈伯冲著</w:t>
      </w:r>
    </w:p>
    <w:p>
      <w:r>
        <w:t>出版社：上海：同济大学出版社</w:t>
      </w:r>
    </w:p>
    <w:p>
      <w:r>
        <w:t>出版日期：2013.06</w:t>
      </w:r>
    </w:p>
    <w:p>
      <w:r>
        <w:t>总页数：230</w:t>
      </w:r>
    </w:p>
    <w:p>
      <w:r>
        <w:t>更多请访问教客网: www.jiaokey.com</w:t>
      </w:r>
    </w:p>
    <w:p>
      <w:r>
        <w:t>高山流水  探索明日之城 评论地址：https://www.jiaokey.com/book/detail/13469454.html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