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书名：水、电解质及酸减平衡  生理及病理生理学作为治疗之基础</w:t>
      </w:r>
    </w:p>
    <w:p>
      <w:r>
        <w:t>作者：胡绍库，吴民伟，张慰祖译</w:t>
      </w:r>
    </w:p>
    <w:p>
      <w:r>
        <w:t>出版社：上海宏文书局,1955.10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水、电解质及酸减平衡  生理及病理生理学作为治疗之基础 评论地址：https://www.jiaokey.com/book/detail/13466723.html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