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  卷上至卷下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  卷上至卷下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本书出售、求购地址：https://www.jiaokey.com/book/detail/13464535.html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关键词搜索：https://www.jiaokey.com/tag/洄溪医案  卷上至卷下.html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