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  1450-1680年  第2卷  扩张与危机</w:t>
      </w:r>
    </w:p>
    <w:p>
      <w:r>
        <w:rPr>
          <w:rFonts w:ascii="宋体" w:hAnsi="宋体" w:eastAsia="宋体"/>
          <w:sz w:val="24"/>
        </w:rPr>
        <w:t>（澳）安东尼·瑞德著；孙来臣，李塔娜，吴小安译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  1450-1680年  第2卷  扩张与危机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（澳）安东尼·瑞德著；孙来臣，李塔娜，吴小安译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本书出售、求购地址：https://www.jiaokey.com/book/detail/13464502.html</w:t>
      </w:r>
    </w:p>
    <w:p>
      <w:r>
        <w:t>更多相关图书推荐：https://www.jiaokey.com</w:t>
      </w:r>
    </w:p>
    <w:p>
      <w:r>
        <w:t>（澳）安东尼·瑞德著；孙来臣，李塔娜，吴小安译 其他作品：https://www.jiaokey.com/tag/（澳）安东尼·瑞德著；孙来臣，李塔娜，吴小安译.html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  1450-1680年  第2卷  扩张与危机.html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