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书名：道德格言选粹</w:t>
      </w:r>
    </w:p>
    <w:p>
      <w:r>
        <w:t>作者：湖北省精神文明建设委员会办公室主编；龙静云执行主编</w:t>
      </w:r>
    </w:p>
    <w:p>
      <w:r>
        <w:t>出版社：武汉：湖北人民出版社</w:t>
      </w:r>
    </w:p>
    <w:p>
      <w:r>
        <w:t>出版日期：2013.11</w:t>
      </w:r>
    </w:p>
    <w:p>
      <w:r>
        <w:t>总页数：282</w:t>
      </w:r>
    </w:p>
    <w:p>
      <w:r>
        <w:t>更多请访问教客网: www.jiaokey.com</w:t>
      </w:r>
    </w:p>
    <w:p>
      <w:r>
        <w:t>道德格言选粹 评论地址：https://www.jiaokey.com/book/detail/13460853.html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