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质量管理、培训、输血、服务机构教员用书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质量管理、培训、输血、服务机构教员用书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本书出售、求购地址：https://www.jiaokey.com/book/detail/13459777.html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关键词搜索：https://www.jiaokey.com/tag/质量管理、培训、输血、服务机构教员用书.html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