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新事论：中国到自由之路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新事论：中国到自由之路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本书出售、求购地址：https://www.jiaokey.com/book/detail/13458717.html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关键词搜索：https://www.jiaokey.com/tag/新事论：中国到自由之路.html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