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书名：强县扩权与城乡一体化发展研究  2011年辑</w:t>
      </w:r>
    </w:p>
    <w:p>
      <w:r>
        <w:t>作者：史小红著</w:t>
      </w:r>
    </w:p>
    <w:p>
      <w:r>
        <w:t>出版社：郑州：河南人民出版社</w:t>
      </w:r>
    </w:p>
    <w:p>
      <w:r>
        <w:t>出版日期：2012.02</w:t>
      </w:r>
    </w:p>
    <w:p>
      <w:r>
        <w:t>总页数：188</w:t>
      </w:r>
    </w:p>
    <w:p>
      <w:r>
        <w:t>更多请访问教客网: www.jiaokey.com</w:t>
      </w:r>
    </w:p>
    <w:p>
      <w:r>
        <w:t>强县扩权与城乡一体化发展研究  2011年辑 评论地址：https://www.jiaokey.com/book/detail/13457595.html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